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7728" w:rsidRPr="00AF7728" w:rsidRDefault="00AF7728" w:rsidP="00AF7728">
      <w:pPr>
        <w:pStyle w:val="Nadpis1"/>
        <w:rPr>
          <w:b w:val="0"/>
          <w:color w:val="000080"/>
          <w:sz w:val="28"/>
          <w:szCs w:val="28"/>
        </w:rPr>
      </w:pPr>
      <w:r w:rsidRPr="00AF7728">
        <w:rPr>
          <w:b w:val="0"/>
          <w:color w:val="000080"/>
          <w:sz w:val="28"/>
          <w:szCs w:val="28"/>
        </w:rPr>
        <w:t>Matematika</w:t>
      </w:r>
    </w:p>
    <w:p w:rsidR="00AF7728" w:rsidRPr="00345B7F" w:rsidRDefault="00AF7728" w:rsidP="00AF7728">
      <w:pPr>
        <w:jc w:val="both"/>
        <w:rPr>
          <w:color w:val="000080"/>
          <w:sz w:val="28"/>
        </w:rPr>
      </w:pPr>
      <w:r w:rsidRPr="00345B7F">
        <w:rPr>
          <w:color w:val="000080"/>
          <w:sz w:val="28"/>
        </w:rPr>
        <w:t xml:space="preserve">ročník: </w:t>
      </w:r>
      <w:r w:rsidR="002F0852">
        <w:rPr>
          <w:color w:val="000080"/>
          <w:sz w:val="28"/>
        </w:rPr>
        <w:t>2</w:t>
      </w:r>
      <w:r w:rsidRPr="00345B7F">
        <w:rPr>
          <w:color w:val="000080"/>
          <w:sz w:val="28"/>
        </w:rPr>
        <w:t>. (O</w:t>
      </w:r>
      <w:r>
        <w:rPr>
          <w:color w:val="000080"/>
          <w:sz w:val="28"/>
        </w:rPr>
        <w:t>2</w:t>
      </w:r>
      <w:r w:rsidRPr="00345B7F">
        <w:rPr>
          <w:color w:val="000080"/>
          <w:sz w:val="28"/>
        </w:rPr>
        <w:t>)</w:t>
      </w:r>
    </w:p>
    <w:p w:rsidR="000C6C96" w:rsidRDefault="000C6C96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08"/>
        <w:gridCol w:w="1558"/>
        <w:gridCol w:w="3274"/>
        <w:gridCol w:w="1950"/>
        <w:gridCol w:w="2526"/>
        <w:gridCol w:w="2536"/>
      </w:tblGrid>
      <w:tr w:rsidR="000C6C96" w:rsidTr="00EB442E">
        <w:tc>
          <w:tcPr>
            <w:tcW w:w="3508" w:type="dxa"/>
          </w:tcPr>
          <w:p w:rsidR="000C6C96" w:rsidRDefault="000C6C96">
            <w:pPr>
              <w:jc w:val="both"/>
            </w:pPr>
            <w:r>
              <w:t>Školní očekávaný výstup</w:t>
            </w:r>
          </w:p>
        </w:tc>
        <w:tc>
          <w:tcPr>
            <w:tcW w:w="1558" w:type="dxa"/>
          </w:tcPr>
          <w:p w:rsidR="000C6C96" w:rsidRDefault="000C6C96">
            <w:pPr>
              <w:jc w:val="both"/>
            </w:pPr>
            <w:r>
              <w:t>Výstup RVP (číslem)</w:t>
            </w:r>
          </w:p>
        </w:tc>
        <w:tc>
          <w:tcPr>
            <w:tcW w:w="3274" w:type="dxa"/>
          </w:tcPr>
          <w:p w:rsidR="000C6C96" w:rsidRDefault="000C6C96">
            <w:pPr>
              <w:jc w:val="both"/>
            </w:pPr>
            <w:r>
              <w:t>Učivo</w:t>
            </w:r>
          </w:p>
        </w:tc>
        <w:tc>
          <w:tcPr>
            <w:tcW w:w="1950" w:type="dxa"/>
          </w:tcPr>
          <w:p w:rsidR="000C6C96" w:rsidRDefault="000C6C96">
            <w:pPr>
              <w:jc w:val="both"/>
            </w:pPr>
            <w:r>
              <w:t xml:space="preserve">Téma </w:t>
            </w:r>
          </w:p>
        </w:tc>
        <w:tc>
          <w:tcPr>
            <w:tcW w:w="2526" w:type="dxa"/>
          </w:tcPr>
          <w:p w:rsidR="000C6C96" w:rsidRDefault="000C6C96">
            <w:pPr>
              <w:jc w:val="both"/>
            </w:pPr>
            <w:r>
              <w:t>Průřezová témata</w:t>
            </w:r>
          </w:p>
        </w:tc>
        <w:tc>
          <w:tcPr>
            <w:tcW w:w="2536" w:type="dxa"/>
          </w:tcPr>
          <w:p w:rsidR="000C6C96" w:rsidRDefault="000C6C96">
            <w:pPr>
              <w:jc w:val="both"/>
            </w:pPr>
            <w:r>
              <w:t>Mezipředmětové vztahy</w:t>
            </w:r>
          </w:p>
        </w:tc>
      </w:tr>
      <w:tr w:rsidR="000C6C96" w:rsidTr="00EB442E">
        <w:tc>
          <w:tcPr>
            <w:tcW w:w="3508" w:type="dxa"/>
          </w:tcPr>
          <w:p w:rsidR="000C6C96" w:rsidRDefault="000C6C96" w:rsidP="008275D6">
            <w:pPr>
              <w:pStyle w:val="Zkladntext"/>
              <w:ind w:left="360"/>
            </w:pPr>
            <w:r>
              <w:t>dokáže uvést daný zlomek na základní tvar a zobrazit zlomek na číselné ose</w:t>
            </w:r>
          </w:p>
          <w:p w:rsidR="000C6C96" w:rsidRDefault="000C6C96" w:rsidP="008275D6">
            <w:pPr>
              <w:pStyle w:val="Zkladntext"/>
              <w:ind w:left="360"/>
            </w:pPr>
            <w:r>
              <w:t>porovná dva zlomky</w:t>
            </w:r>
          </w:p>
          <w:p w:rsidR="000C6C96" w:rsidRDefault="000C6C96" w:rsidP="008275D6">
            <w:pPr>
              <w:pStyle w:val="Zkladntext"/>
              <w:ind w:left="360"/>
            </w:pPr>
            <w:r>
              <w:t>sčítá, odčítá, násobí a dělí zlomky</w:t>
            </w:r>
          </w:p>
          <w:p w:rsidR="000C6C96" w:rsidRDefault="000C6C96" w:rsidP="008275D6">
            <w:pPr>
              <w:pStyle w:val="Zkladntext"/>
              <w:ind w:left="360"/>
            </w:pPr>
            <w:r>
              <w:t>pracuje s různými tvary zápisu racionálních čísel a převádí mezi nimi</w:t>
            </w:r>
          </w:p>
          <w:p w:rsidR="000C6C96" w:rsidRDefault="000C6C96" w:rsidP="008275D6">
            <w:pPr>
              <w:pStyle w:val="Zkladntext"/>
              <w:ind w:left="360"/>
            </w:pPr>
            <w:r>
              <w:t>řeší slovní úlohy na užití racionálních čísel</w:t>
            </w:r>
          </w:p>
          <w:p w:rsidR="000C6C96" w:rsidRDefault="000C6C96">
            <w:pPr>
              <w:jc w:val="both"/>
            </w:pPr>
          </w:p>
        </w:tc>
        <w:tc>
          <w:tcPr>
            <w:tcW w:w="1558" w:type="dxa"/>
          </w:tcPr>
          <w:p w:rsidR="000C6C96" w:rsidRDefault="000C6C96">
            <w:pPr>
              <w:jc w:val="both"/>
            </w:pPr>
            <w:r>
              <w:t>3.1.1</w:t>
            </w:r>
          </w:p>
          <w:p w:rsidR="000C6C96" w:rsidRDefault="000C6C96">
            <w:pPr>
              <w:jc w:val="both"/>
            </w:pPr>
            <w:r>
              <w:t>3.1.9</w:t>
            </w:r>
          </w:p>
          <w:p w:rsidR="000C6C96" w:rsidRDefault="000C6C96">
            <w:pPr>
              <w:jc w:val="both"/>
            </w:pPr>
          </w:p>
        </w:tc>
        <w:tc>
          <w:tcPr>
            <w:tcW w:w="3274" w:type="dxa"/>
          </w:tcPr>
          <w:p w:rsidR="000C6C96" w:rsidRDefault="000C6C96">
            <w:pPr>
              <w:jc w:val="both"/>
            </w:pPr>
            <w:r>
              <w:t>Zlomek a jeho velikost</w:t>
            </w:r>
          </w:p>
          <w:p w:rsidR="000C6C96" w:rsidRDefault="000C6C96">
            <w:pPr>
              <w:jc w:val="both"/>
            </w:pPr>
            <w:r>
              <w:t>Zlomek jako podíl čísel, smíšené číslo</w:t>
            </w:r>
          </w:p>
          <w:p w:rsidR="000C6C96" w:rsidRDefault="000C6C96">
            <w:pPr>
              <w:jc w:val="both"/>
            </w:pPr>
            <w:r>
              <w:t>Rozšiřování a krácení zlomků</w:t>
            </w:r>
          </w:p>
          <w:p w:rsidR="000C6C96" w:rsidRDefault="000C6C96">
            <w:pPr>
              <w:jc w:val="both"/>
            </w:pPr>
            <w:r>
              <w:t>Desetinné zlomky</w:t>
            </w:r>
          </w:p>
          <w:p w:rsidR="000C6C96" w:rsidRDefault="000C6C96">
            <w:pPr>
              <w:jc w:val="both"/>
            </w:pPr>
            <w:r>
              <w:t>Porovnávání zlomků</w:t>
            </w:r>
          </w:p>
          <w:p w:rsidR="000C6C96" w:rsidRDefault="000C6C96">
            <w:pPr>
              <w:jc w:val="both"/>
            </w:pPr>
            <w:r>
              <w:t>Sčítání, odčítání, násobení a dělení zlomků</w:t>
            </w:r>
          </w:p>
          <w:p w:rsidR="000C6C96" w:rsidRDefault="000C6C96">
            <w:pPr>
              <w:jc w:val="both"/>
            </w:pPr>
            <w:r>
              <w:t>Složené zlomky</w:t>
            </w:r>
          </w:p>
          <w:p w:rsidR="000C6C96" w:rsidRDefault="000C6C96">
            <w:pPr>
              <w:jc w:val="both"/>
            </w:pPr>
            <w:r>
              <w:t>Racionální čísla</w:t>
            </w:r>
          </w:p>
        </w:tc>
        <w:tc>
          <w:tcPr>
            <w:tcW w:w="1950" w:type="dxa"/>
          </w:tcPr>
          <w:p w:rsidR="000C6C96" w:rsidRDefault="000C6C96">
            <w:pPr>
              <w:pStyle w:val="Zkladntext2"/>
            </w:pPr>
            <w:r>
              <w:t>Racionální čísla</w:t>
            </w:r>
          </w:p>
          <w:p w:rsidR="000C6C96" w:rsidRDefault="000C6C96">
            <w:pPr>
              <w:jc w:val="both"/>
            </w:pPr>
          </w:p>
          <w:p w:rsidR="000C6C96" w:rsidRDefault="000C6C96">
            <w:pPr>
              <w:jc w:val="both"/>
            </w:pPr>
          </w:p>
        </w:tc>
        <w:tc>
          <w:tcPr>
            <w:tcW w:w="2526" w:type="dxa"/>
          </w:tcPr>
          <w:p w:rsidR="000C6C96" w:rsidRDefault="00035DA9">
            <w:pPr>
              <w:jc w:val="both"/>
            </w:pPr>
            <w:r>
              <w:t>1.1</w:t>
            </w:r>
          </w:p>
        </w:tc>
        <w:tc>
          <w:tcPr>
            <w:tcW w:w="2536" w:type="dxa"/>
          </w:tcPr>
          <w:p w:rsidR="000C6C96" w:rsidRDefault="000C6C96">
            <w:pPr>
              <w:jc w:val="both"/>
            </w:pPr>
          </w:p>
        </w:tc>
      </w:tr>
      <w:tr w:rsidR="000C6C96" w:rsidTr="00EB442E">
        <w:tc>
          <w:tcPr>
            <w:tcW w:w="3508" w:type="dxa"/>
          </w:tcPr>
          <w:p w:rsidR="000C6C96" w:rsidRDefault="000C6C96" w:rsidP="008275D6">
            <w:pPr>
              <w:pStyle w:val="Zkladntext"/>
              <w:ind w:left="360"/>
            </w:pPr>
            <w:r>
              <w:t>vyjadřuje vztah mezi celkem a jeho částmi poměrem</w:t>
            </w:r>
          </w:p>
          <w:p w:rsidR="000C6C96" w:rsidRDefault="000C6C96" w:rsidP="008275D6">
            <w:pPr>
              <w:pStyle w:val="Zkladntext"/>
              <w:ind w:left="360"/>
            </w:pPr>
            <w:r>
              <w:t>spočítá neznámý člen úměry</w:t>
            </w:r>
          </w:p>
          <w:p w:rsidR="000C6C96" w:rsidRDefault="000C6C96" w:rsidP="008275D6">
            <w:pPr>
              <w:pStyle w:val="Zkladntext"/>
              <w:ind w:left="360"/>
            </w:pPr>
            <w:r>
              <w:t>rozpozná přímou a nepřímou úměrnost, zachytí je v tabulce, vztahem i grafem</w:t>
            </w:r>
          </w:p>
          <w:p w:rsidR="000C6C96" w:rsidRDefault="000C6C96" w:rsidP="008275D6">
            <w:pPr>
              <w:pStyle w:val="Zkladntext"/>
              <w:ind w:left="360"/>
            </w:pPr>
            <w:r>
              <w:t>řeší trojčlenkou jednoduché úlohy s úměrnostmi, pracuje s měřítkem mapy, plánu i výkresu</w:t>
            </w:r>
          </w:p>
          <w:p w:rsidR="000C6C96" w:rsidRDefault="000C6C96" w:rsidP="008275D6">
            <w:pPr>
              <w:pStyle w:val="Zkladntext"/>
              <w:ind w:left="360"/>
            </w:pPr>
            <w:r>
              <w:t>orientuje se v sloupkových i kruhových diagramech, vytváří je i čte z nich</w:t>
            </w:r>
          </w:p>
          <w:p w:rsidR="000C6C96" w:rsidRDefault="000C6C96">
            <w:pPr>
              <w:pStyle w:val="Zkladntext"/>
              <w:ind w:left="360"/>
            </w:pPr>
          </w:p>
        </w:tc>
        <w:tc>
          <w:tcPr>
            <w:tcW w:w="1558" w:type="dxa"/>
          </w:tcPr>
          <w:p w:rsidR="000C6C96" w:rsidRDefault="000C6C96" w:rsidP="00686AB7">
            <w:pPr>
              <w:pStyle w:val="Zkladntext"/>
              <w:ind w:left="72"/>
            </w:pPr>
            <w:r>
              <w:t>3.1.5</w:t>
            </w:r>
          </w:p>
          <w:p w:rsidR="000C6C96" w:rsidRDefault="000C6C96" w:rsidP="00686AB7">
            <w:pPr>
              <w:pStyle w:val="Zkladntext"/>
              <w:ind w:left="72"/>
            </w:pPr>
            <w:r>
              <w:t>3.2.1</w:t>
            </w:r>
          </w:p>
          <w:p w:rsidR="000C6C96" w:rsidRDefault="000C6C96" w:rsidP="00686AB7">
            <w:pPr>
              <w:pStyle w:val="Zkladntext"/>
              <w:ind w:left="72"/>
            </w:pPr>
            <w:r>
              <w:t>3.2.2</w:t>
            </w:r>
          </w:p>
          <w:p w:rsidR="000C6C96" w:rsidRDefault="000C6C96" w:rsidP="00686AB7">
            <w:pPr>
              <w:pStyle w:val="Zkladntext"/>
              <w:ind w:left="72"/>
            </w:pPr>
            <w:r>
              <w:t>3.2.3</w:t>
            </w:r>
          </w:p>
          <w:p w:rsidR="000C6C96" w:rsidRDefault="000C6C96" w:rsidP="00686AB7">
            <w:pPr>
              <w:pStyle w:val="Zkladntext"/>
              <w:ind w:left="72"/>
            </w:pPr>
            <w:r>
              <w:t>3.2.4</w:t>
            </w:r>
          </w:p>
          <w:p w:rsidR="000C6C96" w:rsidRDefault="000C6C96" w:rsidP="00686AB7">
            <w:pPr>
              <w:pStyle w:val="Zkladntext"/>
              <w:ind w:left="72"/>
            </w:pPr>
            <w:r>
              <w:t>3.2.5</w:t>
            </w:r>
          </w:p>
        </w:tc>
        <w:tc>
          <w:tcPr>
            <w:tcW w:w="3274" w:type="dxa"/>
          </w:tcPr>
          <w:p w:rsidR="000C6C96" w:rsidRDefault="000C6C96" w:rsidP="00686AB7">
            <w:pPr>
              <w:pStyle w:val="Zkladntext"/>
              <w:ind w:left="128" w:hanging="128"/>
            </w:pPr>
            <w:r>
              <w:t>Poměr</w:t>
            </w:r>
          </w:p>
          <w:p w:rsidR="000C6C96" w:rsidRDefault="000C6C96" w:rsidP="00686AB7">
            <w:pPr>
              <w:pStyle w:val="Zkladntext"/>
              <w:ind w:left="128" w:hanging="128"/>
            </w:pPr>
            <w:r>
              <w:t>Úměra</w:t>
            </w:r>
          </w:p>
          <w:p w:rsidR="000C6C96" w:rsidRDefault="000C6C96" w:rsidP="00686AB7">
            <w:pPr>
              <w:pStyle w:val="Zkladntext"/>
              <w:ind w:left="128" w:hanging="128"/>
            </w:pPr>
            <w:r>
              <w:t>Postupný poměr</w:t>
            </w:r>
          </w:p>
          <w:p w:rsidR="000C6C96" w:rsidRDefault="000C6C96" w:rsidP="00686AB7">
            <w:pPr>
              <w:pStyle w:val="Zkladntext"/>
              <w:ind w:left="128" w:hanging="128"/>
            </w:pPr>
            <w:r>
              <w:t>Závislost veličin</w:t>
            </w:r>
          </w:p>
          <w:p w:rsidR="000C6C96" w:rsidRDefault="000C6C96" w:rsidP="00686AB7">
            <w:pPr>
              <w:pStyle w:val="Zkladntext"/>
              <w:ind w:left="128" w:hanging="128"/>
            </w:pPr>
            <w:r>
              <w:t>Přímá  a nepřímá úměrnost</w:t>
            </w:r>
          </w:p>
          <w:p w:rsidR="000C6C96" w:rsidRDefault="000C6C96" w:rsidP="00686AB7">
            <w:pPr>
              <w:pStyle w:val="Zkladntext"/>
              <w:ind w:left="128" w:hanging="128"/>
            </w:pPr>
            <w:r>
              <w:t>Trojčlenka</w:t>
            </w:r>
          </w:p>
          <w:p w:rsidR="000C6C96" w:rsidRDefault="000C6C96" w:rsidP="00686AB7">
            <w:pPr>
              <w:pStyle w:val="Zkladntext"/>
              <w:ind w:left="128" w:hanging="128"/>
            </w:pPr>
            <w:r>
              <w:t>Měřítko</w:t>
            </w:r>
          </w:p>
          <w:p w:rsidR="000C6C96" w:rsidRDefault="000C6C96" w:rsidP="00686AB7">
            <w:pPr>
              <w:pStyle w:val="Zkladntext"/>
              <w:ind w:left="128" w:hanging="128"/>
            </w:pPr>
            <w:r>
              <w:t>Diagramy</w:t>
            </w:r>
          </w:p>
        </w:tc>
        <w:tc>
          <w:tcPr>
            <w:tcW w:w="1950" w:type="dxa"/>
          </w:tcPr>
          <w:p w:rsidR="000C6C96" w:rsidRDefault="000C6C96" w:rsidP="00686AB7">
            <w:pPr>
              <w:pStyle w:val="Zkladntext"/>
              <w:ind w:left="72"/>
              <w:rPr>
                <w:b/>
              </w:rPr>
            </w:pPr>
            <w:r w:rsidRPr="00035DA9">
              <w:rPr>
                <w:b/>
              </w:rPr>
              <w:t>Úměrnosti</w:t>
            </w:r>
          </w:p>
          <w:p w:rsidR="00035DA9" w:rsidRPr="00035DA9" w:rsidRDefault="00035DA9" w:rsidP="00035DA9">
            <w:pPr>
              <w:pStyle w:val="Zkladntext"/>
              <w:ind w:left="360"/>
              <w:jc w:val="center"/>
              <w:rPr>
                <w:b/>
              </w:rPr>
            </w:pPr>
          </w:p>
        </w:tc>
        <w:tc>
          <w:tcPr>
            <w:tcW w:w="2526" w:type="dxa"/>
          </w:tcPr>
          <w:p w:rsidR="000C6C96" w:rsidRDefault="00686AB7" w:rsidP="008275D6">
            <w:pPr>
              <w:pStyle w:val="Zkladntext"/>
              <w:ind w:left="360"/>
            </w:pPr>
            <w:r>
              <w:t>2.4</w:t>
            </w:r>
          </w:p>
          <w:p w:rsidR="00686AB7" w:rsidRDefault="00686AB7" w:rsidP="008275D6">
            <w:pPr>
              <w:pStyle w:val="Zkladntext"/>
              <w:ind w:left="360"/>
            </w:pPr>
            <w:r>
              <w:t>3.1</w:t>
            </w:r>
          </w:p>
        </w:tc>
        <w:tc>
          <w:tcPr>
            <w:tcW w:w="2536" w:type="dxa"/>
          </w:tcPr>
          <w:p w:rsidR="000C6C96" w:rsidRDefault="00686AB7" w:rsidP="008275D6">
            <w:pPr>
              <w:pStyle w:val="Zkladntext"/>
              <w:ind w:left="360"/>
            </w:pPr>
            <w:r>
              <w:t>FYZ</w:t>
            </w:r>
          </w:p>
        </w:tc>
      </w:tr>
      <w:tr w:rsidR="000C6C96" w:rsidTr="00EB442E">
        <w:tc>
          <w:tcPr>
            <w:tcW w:w="3508" w:type="dxa"/>
          </w:tcPr>
          <w:p w:rsidR="000C6C96" w:rsidRDefault="000C6C96" w:rsidP="008275D6">
            <w:pPr>
              <w:pStyle w:val="Zkladntext"/>
              <w:ind w:left="360"/>
            </w:pPr>
            <w:r>
              <w:t>určí, kolik procent je daná část z celku</w:t>
            </w:r>
          </w:p>
          <w:p w:rsidR="000C6C96" w:rsidRDefault="000C6C96" w:rsidP="008275D6">
            <w:pPr>
              <w:pStyle w:val="Zkladntext"/>
              <w:ind w:left="360"/>
            </w:pPr>
            <w:r>
              <w:t>určí, jak  velkou část celku tvoří daný počet procent</w:t>
            </w:r>
          </w:p>
          <w:p w:rsidR="000C6C96" w:rsidRDefault="000C6C96" w:rsidP="008275D6">
            <w:pPr>
              <w:pStyle w:val="Zkladntext"/>
              <w:ind w:left="360"/>
            </w:pPr>
            <w:r>
              <w:t xml:space="preserve">určí celek z dané části, </w:t>
            </w:r>
            <w:r>
              <w:lastRenderedPageBreak/>
              <w:t>z daného počtu procent</w:t>
            </w:r>
          </w:p>
          <w:p w:rsidR="000C6C96" w:rsidRDefault="000C6C96" w:rsidP="008275D6">
            <w:pPr>
              <w:pStyle w:val="Zkladntext"/>
              <w:ind w:left="360"/>
            </w:pPr>
            <w:r>
              <w:t>řeší slovní úlohy na výpočet počtu procent, procentové části, celku</w:t>
            </w:r>
          </w:p>
          <w:p w:rsidR="000C6C96" w:rsidRDefault="000C6C96" w:rsidP="008275D6">
            <w:pPr>
              <w:pStyle w:val="Zkladntext"/>
              <w:ind w:left="360"/>
            </w:pPr>
            <w:r>
              <w:t>řeší jednoduché příklady na výpočet úroků</w:t>
            </w:r>
          </w:p>
          <w:p w:rsidR="000C6C96" w:rsidRDefault="000C6C96">
            <w:pPr>
              <w:pStyle w:val="Zkladntext"/>
              <w:ind w:left="360"/>
            </w:pPr>
          </w:p>
        </w:tc>
        <w:tc>
          <w:tcPr>
            <w:tcW w:w="1558" w:type="dxa"/>
          </w:tcPr>
          <w:p w:rsidR="000C6C96" w:rsidRDefault="000C6C96" w:rsidP="008275D6">
            <w:pPr>
              <w:pStyle w:val="Zkladntext"/>
              <w:ind w:left="360"/>
            </w:pPr>
            <w:r>
              <w:lastRenderedPageBreak/>
              <w:t>3.1.4</w:t>
            </w:r>
          </w:p>
          <w:p w:rsidR="000C6C96" w:rsidRDefault="000C6C96" w:rsidP="008275D6">
            <w:pPr>
              <w:pStyle w:val="Zkladntext"/>
              <w:ind w:left="360"/>
            </w:pPr>
            <w:r>
              <w:t>3.1.6</w:t>
            </w:r>
          </w:p>
          <w:p w:rsidR="000C6C96" w:rsidRDefault="000C6C96" w:rsidP="008275D6">
            <w:pPr>
              <w:pStyle w:val="Zkladntext"/>
              <w:ind w:left="360"/>
            </w:pPr>
            <w:r>
              <w:t>3.1.9</w:t>
            </w:r>
          </w:p>
        </w:tc>
        <w:tc>
          <w:tcPr>
            <w:tcW w:w="3274" w:type="dxa"/>
          </w:tcPr>
          <w:p w:rsidR="000C6C96" w:rsidRDefault="000C6C96" w:rsidP="00EB442E">
            <w:r>
              <w:t>Procenta</w:t>
            </w:r>
          </w:p>
          <w:p w:rsidR="000C6C96" w:rsidRDefault="000C6C96" w:rsidP="00EB442E">
            <w:r>
              <w:t>Určování procentové části</w:t>
            </w:r>
          </w:p>
          <w:p w:rsidR="000C6C96" w:rsidRDefault="000C6C96" w:rsidP="00EB442E">
            <w:r>
              <w:t>Určování základu</w:t>
            </w:r>
          </w:p>
          <w:p w:rsidR="000C6C96" w:rsidRDefault="000C6C96" w:rsidP="00EB442E">
            <w:r w:rsidRPr="00EB442E">
              <w:t>Určování</w:t>
            </w:r>
            <w:r>
              <w:t xml:space="preserve"> počtu procent</w:t>
            </w:r>
          </w:p>
          <w:p w:rsidR="000C6C96" w:rsidRDefault="000C6C96" w:rsidP="00EB442E">
            <w:r>
              <w:t xml:space="preserve">Různé </w:t>
            </w:r>
            <w:r w:rsidRPr="00EB442E">
              <w:t>úlohy</w:t>
            </w:r>
            <w:r>
              <w:t xml:space="preserve"> s procenty</w:t>
            </w:r>
          </w:p>
          <w:p w:rsidR="000C6C96" w:rsidRDefault="000C6C96" w:rsidP="00EB442E">
            <w:r>
              <w:lastRenderedPageBreak/>
              <w:t>Úrok</w:t>
            </w:r>
          </w:p>
          <w:p w:rsidR="000C6C96" w:rsidRDefault="000C6C96" w:rsidP="008275D6">
            <w:pPr>
              <w:pStyle w:val="Zkladntext"/>
              <w:ind w:left="360"/>
            </w:pPr>
          </w:p>
        </w:tc>
        <w:tc>
          <w:tcPr>
            <w:tcW w:w="1950" w:type="dxa"/>
          </w:tcPr>
          <w:p w:rsidR="000C6C96" w:rsidRPr="00035DA9" w:rsidRDefault="000C6C96" w:rsidP="008275D6">
            <w:pPr>
              <w:pStyle w:val="Zkladntext"/>
              <w:ind w:left="360"/>
              <w:rPr>
                <w:b/>
              </w:rPr>
            </w:pPr>
            <w:r w:rsidRPr="00035DA9">
              <w:rPr>
                <w:b/>
              </w:rPr>
              <w:lastRenderedPageBreak/>
              <w:t>Procenta</w:t>
            </w:r>
          </w:p>
        </w:tc>
        <w:tc>
          <w:tcPr>
            <w:tcW w:w="2526" w:type="dxa"/>
          </w:tcPr>
          <w:p w:rsidR="000C6C96" w:rsidRDefault="00035DA9" w:rsidP="008275D6">
            <w:pPr>
              <w:pStyle w:val="Zkladntext"/>
              <w:ind w:left="360"/>
            </w:pPr>
            <w:r>
              <w:t>2.4</w:t>
            </w:r>
          </w:p>
        </w:tc>
        <w:tc>
          <w:tcPr>
            <w:tcW w:w="2536" w:type="dxa"/>
          </w:tcPr>
          <w:p w:rsidR="000C6C96" w:rsidRDefault="000C6C96" w:rsidP="008275D6">
            <w:pPr>
              <w:pStyle w:val="Zkladntext"/>
              <w:ind w:left="360"/>
            </w:pPr>
          </w:p>
        </w:tc>
      </w:tr>
      <w:tr w:rsidR="0052742E" w:rsidTr="00EB442E">
        <w:tc>
          <w:tcPr>
            <w:tcW w:w="3508" w:type="dxa"/>
          </w:tcPr>
          <w:p w:rsidR="0052742E" w:rsidRDefault="0052742E" w:rsidP="00944E06">
            <w:pPr>
              <w:ind w:left="360"/>
              <w:jc w:val="both"/>
              <w:rPr>
                <w:sz w:val="22"/>
              </w:rPr>
            </w:pPr>
            <w:r>
              <w:rPr>
                <w:sz w:val="22"/>
              </w:rPr>
              <w:lastRenderedPageBreak/>
              <w:t xml:space="preserve">charakterizuje a třídí čtyřúhelníky </w:t>
            </w:r>
          </w:p>
          <w:p w:rsidR="0052742E" w:rsidRDefault="0052742E" w:rsidP="00944E06">
            <w:pPr>
              <w:ind w:left="360"/>
              <w:jc w:val="both"/>
              <w:rPr>
                <w:sz w:val="22"/>
              </w:rPr>
            </w:pPr>
            <w:r>
              <w:rPr>
                <w:sz w:val="22"/>
              </w:rPr>
              <w:t xml:space="preserve">charakterizuje a sestrojí úhlopříčky v čtyřúhelníku, výšky v rovnoběžníku, sestrojí kružnici opsanou a vepsanou čtverci, </w:t>
            </w:r>
            <w:r w:rsidR="001E2672">
              <w:rPr>
                <w:sz w:val="22"/>
              </w:rPr>
              <w:t>o</w:t>
            </w:r>
            <w:r>
              <w:rPr>
                <w:sz w:val="22"/>
              </w:rPr>
              <w:t>psanou obdélníku</w:t>
            </w:r>
          </w:p>
          <w:p w:rsidR="0052742E" w:rsidRDefault="0052742E" w:rsidP="00944E06">
            <w:pPr>
              <w:ind w:left="360"/>
              <w:jc w:val="both"/>
              <w:rPr>
                <w:sz w:val="22"/>
              </w:rPr>
            </w:pPr>
            <w:r>
              <w:rPr>
                <w:sz w:val="22"/>
              </w:rPr>
              <w:t>využívá potřebnou matematickou symboliku k stručnému zápisu postupu konstrukce čtverce, obdélníka, kosočtverce</w:t>
            </w:r>
          </w:p>
          <w:p w:rsidR="0052742E" w:rsidRPr="004A1932" w:rsidRDefault="0052742E" w:rsidP="00944E06">
            <w:pPr>
              <w:ind w:left="360"/>
              <w:jc w:val="both"/>
              <w:rPr>
                <w:sz w:val="22"/>
              </w:rPr>
            </w:pPr>
            <w:r>
              <w:rPr>
                <w:sz w:val="22"/>
              </w:rPr>
              <w:t>využívá pojem množina všech bodů dané vlastnosti k charakteristice útvaru a k řešení konstrukčních úloh (v jednoduchých případech)</w:t>
            </w:r>
          </w:p>
          <w:p w:rsidR="0052742E" w:rsidRPr="004A1932" w:rsidRDefault="0052742E" w:rsidP="00944E06">
            <w:pPr>
              <w:ind w:left="360"/>
              <w:jc w:val="both"/>
              <w:rPr>
                <w:sz w:val="22"/>
              </w:rPr>
            </w:pPr>
            <w:r>
              <w:rPr>
                <w:sz w:val="22"/>
              </w:rPr>
              <w:t>vypočítá obvod a obsah čtverce, obdélníka, kosočtverce, kosodélníka, trojúhelníka</w:t>
            </w:r>
            <w:r w:rsidR="001E2672">
              <w:rPr>
                <w:sz w:val="22"/>
              </w:rPr>
              <w:t>, lichoběžníka</w:t>
            </w:r>
          </w:p>
        </w:tc>
        <w:tc>
          <w:tcPr>
            <w:tcW w:w="1558" w:type="dxa"/>
          </w:tcPr>
          <w:p w:rsidR="0052742E" w:rsidRPr="004A1932" w:rsidRDefault="0052742E" w:rsidP="00B452FF">
            <w:pPr>
              <w:ind w:left="360"/>
              <w:rPr>
                <w:sz w:val="22"/>
              </w:rPr>
            </w:pPr>
            <w:r w:rsidRPr="004A1932">
              <w:rPr>
                <w:sz w:val="22"/>
              </w:rPr>
              <w:t>3.3.1.</w:t>
            </w:r>
          </w:p>
          <w:p w:rsidR="0052742E" w:rsidRPr="004A1932" w:rsidRDefault="0052742E" w:rsidP="00B452FF">
            <w:pPr>
              <w:ind w:left="360"/>
              <w:rPr>
                <w:sz w:val="22"/>
              </w:rPr>
            </w:pPr>
            <w:r w:rsidRPr="004A1932">
              <w:rPr>
                <w:sz w:val="22"/>
              </w:rPr>
              <w:t>3.3.2.</w:t>
            </w:r>
          </w:p>
          <w:p w:rsidR="0052742E" w:rsidRPr="004A1932" w:rsidRDefault="0052742E" w:rsidP="00B452FF">
            <w:pPr>
              <w:ind w:left="360"/>
              <w:rPr>
                <w:sz w:val="22"/>
              </w:rPr>
            </w:pPr>
            <w:r w:rsidRPr="004A1932">
              <w:rPr>
                <w:sz w:val="22"/>
              </w:rPr>
              <w:t>3.3.4.</w:t>
            </w:r>
          </w:p>
          <w:p w:rsidR="0052742E" w:rsidRPr="004A1932" w:rsidRDefault="0052742E" w:rsidP="00B452FF">
            <w:pPr>
              <w:ind w:left="360"/>
              <w:rPr>
                <w:sz w:val="22"/>
              </w:rPr>
            </w:pPr>
            <w:r w:rsidRPr="004A1932">
              <w:rPr>
                <w:sz w:val="22"/>
              </w:rPr>
              <w:t>3.3.5.</w:t>
            </w:r>
          </w:p>
          <w:p w:rsidR="0052742E" w:rsidRPr="004A1932" w:rsidRDefault="0052742E" w:rsidP="00B452FF">
            <w:pPr>
              <w:ind w:left="360"/>
              <w:rPr>
                <w:sz w:val="22"/>
              </w:rPr>
            </w:pPr>
            <w:r w:rsidRPr="004A1932">
              <w:rPr>
                <w:sz w:val="22"/>
              </w:rPr>
              <w:t>3.3.6</w:t>
            </w:r>
          </w:p>
          <w:p w:rsidR="0052742E" w:rsidRPr="004A1932" w:rsidRDefault="0052742E" w:rsidP="00B452FF">
            <w:pPr>
              <w:ind w:left="360"/>
              <w:rPr>
                <w:sz w:val="22"/>
              </w:rPr>
            </w:pPr>
            <w:r w:rsidRPr="004A1932">
              <w:rPr>
                <w:sz w:val="22"/>
              </w:rPr>
              <w:t>3.3.7.</w:t>
            </w:r>
          </w:p>
          <w:p w:rsidR="0052742E" w:rsidRPr="004A1932" w:rsidRDefault="0052742E" w:rsidP="00B452FF">
            <w:pPr>
              <w:ind w:left="360"/>
              <w:rPr>
                <w:sz w:val="22"/>
              </w:rPr>
            </w:pPr>
          </w:p>
          <w:p w:rsidR="0052742E" w:rsidRPr="004A1932" w:rsidRDefault="0052742E" w:rsidP="00B452FF">
            <w:pPr>
              <w:ind w:left="360"/>
              <w:rPr>
                <w:sz w:val="22"/>
              </w:rPr>
            </w:pPr>
          </w:p>
        </w:tc>
        <w:tc>
          <w:tcPr>
            <w:tcW w:w="3274" w:type="dxa"/>
          </w:tcPr>
          <w:p w:rsidR="0052742E" w:rsidRDefault="0052742E" w:rsidP="00EB442E">
            <w:r>
              <w:t>Čtyřúhelníky a jejich vlastnosti</w:t>
            </w:r>
          </w:p>
          <w:p w:rsidR="0052742E" w:rsidRDefault="0052742E" w:rsidP="00EB442E">
            <w:r>
              <w:t>Úhlopříčky v čtyřúhelníku</w:t>
            </w:r>
            <w:r w:rsidR="001E2672">
              <w:t xml:space="preserve">, výšky </w:t>
            </w:r>
            <w:r>
              <w:t>v rovnoběžníku</w:t>
            </w:r>
          </w:p>
          <w:p w:rsidR="0052742E" w:rsidRDefault="0052742E" w:rsidP="00EB442E">
            <w:r>
              <w:t xml:space="preserve">Čtverec, obdélník, </w:t>
            </w:r>
            <w:r w:rsidR="001E2672">
              <w:t>k</w:t>
            </w:r>
            <w:r>
              <w:t>osočtverec</w:t>
            </w:r>
          </w:p>
          <w:p w:rsidR="0052742E" w:rsidRPr="004A1932" w:rsidRDefault="0052742E" w:rsidP="00EB442E">
            <w:r>
              <w:t>Lichoběžník</w:t>
            </w:r>
          </w:p>
          <w:p w:rsidR="0052742E" w:rsidRDefault="0052742E" w:rsidP="00EB442E">
            <w:r>
              <w:t>Obvod a obsah trojúhelníka a čtyřúhelníka</w:t>
            </w:r>
          </w:p>
        </w:tc>
        <w:tc>
          <w:tcPr>
            <w:tcW w:w="1950" w:type="dxa"/>
          </w:tcPr>
          <w:p w:rsidR="0052742E" w:rsidRPr="00EB442E" w:rsidRDefault="0052742E" w:rsidP="008275D6">
            <w:pPr>
              <w:pStyle w:val="Zkladntext"/>
              <w:ind w:left="360"/>
              <w:rPr>
                <w:b/>
              </w:rPr>
            </w:pPr>
            <w:r w:rsidRPr="00EB442E">
              <w:rPr>
                <w:b/>
              </w:rPr>
              <w:t>Čtyřúhelníky</w:t>
            </w:r>
          </w:p>
        </w:tc>
        <w:tc>
          <w:tcPr>
            <w:tcW w:w="2526" w:type="dxa"/>
          </w:tcPr>
          <w:p w:rsidR="0052742E" w:rsidRDefault="0052742E" w:rsidP="008275D6">
            <w:pPr>
              <w:pStyle w:val="Zkladntext"/>
              <w:ind w:left="360"/>
            </w:pPr>
          </w:p>
        </w:tc>
        <w:tc>
          <w:tcPr>
            <w:tcW w:w="2536" w:type="dxa"/>
          </w:tcPr>
          <w:p w:rsidR="0052742E" w:rsidRPr="004A1932" w:rsidRDefault="0052742E" w:rsidP="00B452FF">
            <w:pPr>
              <w:ind w:left="360"/>
              <w:rPr>
                <w:sz w:val="22"/>
              </w:rPr>
            </w:pPr>
            <w:r>
              <w:rPr>
                <w:sz w:val="22"/>
              </w:rPr>
              <w:t>EVV</w:t>
            </w:r>
          </w:p>
        </w:tc>
      </w:tr>
      <w:tr w:rsidR="0052742E" w:rsidTr="00EB442E">
        <w:tc>
          <w:tcPr>
            <w:tcW w:w="3508" w:type="dxa"/>
          </w:tcPr>
          <w:p w:rsidR="0052742E" w:rsidRDefault="0052742E" w:rsidP="008275D6">
            <w:pPr>
              <w:pStyle w:val="Zkladntext"/>
              <w:ind w:left="360"/>
            </w:pPr>
            <w:r>
              <w:t>odliší hranol od ostatních těles, dovede ho charakterizovat, načrtnout i narýsovat</w:t>
            </w:r>
          </w:p>
          <w:p w:rsidR="0052742E" w:rsidRDefault="0052742E" w:rsidP="008275D6">
            <w:pPr>
              <w:pStyle w:val="Zkladntext"/>
              <w:ind w:left="360"/>
            </w:pPr>
            <w:r>
              <w:t>sestrojí síť hranolu, vypočítá jeho povrch i objem</w:t>
            </w:r>
          </w:p>
          <w:p w:rsidR="0052742E" w:rsidRDefault="0052742E" w:rsidP="008275D6">
            <w:pPr>
              <w:pStyle w:val="Zkladntext"/>
              <w:ind w:left="360"/>
            </w:pPr>
          </w:p>
        </w:tc>
        <w:tc>
          <w:tcPr>
            <w:tcW w:w="1558" w:type="dxa"/>
          </w:tcPr>
          <w:p w:rsidR="0052742E" w:rsidRDefault="0052742E" w:rsidP="008275D6">
            <w:pPr>
              <w:pStyle w:val="Zkladntext"/>
              <w:ind w:left="360"/>
            </w:pPr>
            <w:r>
              <w:t>3.3.9</w:t>
            </w:r>
          </w:p>
          <w:p w:rsidR="0052742E" w:rsidRDefault="0052742E" w:rsidP="008275D6">
            <w:pPr>
              <w:pStyle w:val="Zkladntext"/>
              <w:ind w:left="360"/>
            </w:pPr>
            <w:r>
              <w:t>3.3.10</w:t>
            </w:r>
          </w:p>
          <w:p w:rsidR="0052742E" w:rsidRDefault="0052742E" w:rsidP="008275D6">
            <w:pPr>
              <w:pStyle w:val="Zkladntext"/>
              <w:ind w:left="360"/>
            </w:pPr>
            <w:r>
              <w:t>3.3.11</w:t>
            </w:r>
          </w:p>
          <w:p w:rsidR="0052742E" w:rsidRDefault="0052742E" w:rsidP="008275D6">
            <w:pPr>
              <w:pStyle w:val="Zkladntext"/>
              <w:ind w:left="360"/>
            </w:pPr>
            <w:r>
              <w:t>3.3.12</w:t>
            </w:r>
          </w:p>
          <w:p w:rsidR="0052742E" w:rsidRDefault="0052742E" w:rsidP="008275D6">
            <w:pPr>
              <w:pStyle w:val="Zkladntext"/>
              <w:ind w:left="360"/>
            </w:pPr>
          </w:p>
        </w:tc>
        <w:tc>
          <w:tcPr>
            <w:tcW w:w="3274" w:type="dxa"/>
          </w:tcPr>
          <w:p w:rsidR="0052742E" w:rsidRDefault="0052742E" w:rsidP="00EB442E">
            <w:r>
              <w:t>Hranol, kvádr, krychle</w:t>
            </w:r>
          </w:p>
          <w:p w:rsidR="0052742E" w:rsidRDefault="0052742E" w:rsidP="00EB442E">
            <w:r>
              <w:t>Zobrazení hranolu</w:t>
            </w:r>
          </w:p>
          <w:p w:rsidR="0052742E" w:rsidRDefault="0052742E" w:rsidP="00EB442E">
            <w:r>
              <w:t>Síť hranolu</w:t>
            </w:r>
          </w:p>
          <w:p w:rsidR="0052742E" w:rsidRDefault="0052742E" w:rsidP="00EB442E">
            <w:r>
              <w:t>Povrch a objem hranolu</w:t>
            </w:r>
          </w:p>
        </w:tc>
        <w:tc>
          <w:tcPr>
            <w:tcW w:w="1950" w:type="dxa"/>
          </w:tcPr>
          <w:p w:rsidR="0052742E" w:rsidRPr="00EB442E" w:rsidRDefault="0052742E" w:rsidP="008275D6">
            <w:pPr>
              <w:pStyle w:val="Zkladntext"/>
              <w:ind w:left="360"/>
              <w:rPr>
                <w:b/>
              </w:rPr>
            </w:pPr>
            <w:r w:rsidRPr="00EB442E">
              <w:rPr>
                <w:b/>
              </w:rPr>
              <w:t>Hranol</w:t>
            </w:r>
          </w:p>
          <w:p w:rsidR="0052742E" w:rsidRDefault="0052742E" w:rsidP="008275D6">
            <w:pPr>
              <w:pStyle w:val="Zkladntext"/>
              <w:ind w:left="360"/>
            </w:pPr>
          </w:p>
        </w:tc>
        <w:tc>
          <w:tcPr>
            <w:tcW w:w="2526" w:type="dxa"/>
          </w:tcPr>
          <w:p w:rsidR="0052742E" w:rsidRDefault="0052742E" w:rsidP="008275D6">
            <w:pPr>
              <w:pStyle w:val="Zkladntext"/>
              <w:ind w:left="360"/>
            </w:pPr>
            <w:r>
              <w:t>1.5</w:t>
            </w:r>
          </w:p>
        </w:tc>
        <w:tc>
          <w:tcPr>
            <w:tcW w:w="2536" w:type="dxa"/>
          </w:tcPr>
          <w:p w:rsidR="0052742E" w:rsidRDefault="0052742E" w:rsidP="008275D6">
            <w:pPr>
              <w:pStyle w:val="Zkladntext"/>
              <w:ind w:left="360"/>
            </w:pPr>
            <w:r>
              <w:t>EVV</w:t>
            </w:r>
          </w:p>
        </w:tc>
      </w:tr>
      <w:tr w:rsidR="0052742E" w:rsidTr="00EB442E">
        <w:tc>
          <w:tcPr>
            <w:tcW w:w="3508" w:type="dxa"/>
          </w:tcPr>
          <w:p w:rsidR="0052742E" w:rsidRDefault="0052742E" w:rsidP="008275D6">
            <w:pPr>
              <w:pStyle w:val="Zkladntext"/>
              <w:ind w:left="360"/>
            </w:pPr>
            <w:r>
              <w:t>určí druhou mocninu a odmocninu pomocí tabulek a kalkulačky</w:t>
            </w:r>
          </w:p>
          <w:p w:rsidR="0052742E" w:rsidRDefault="0052742E" w:rsidP="008275D6">
            <w:pPr>
              <w:pStyle w:val="Zkladntext"/>
              <w:ind w:left="360"/>
            </w:pPr>
            <w:r>
              <w:lastRenderedPageBreak/>
              <w:t>používá Pythagorovu větu při výpočtu délky třetí strany pravoúhlého trojúhelníku</w:t>
            </w:r>
          </w:p>
          <w:p w:rsidR="0052742E" w:rsidRDefault="0052742E" w:rsidP="008275D6">
            <w:pPr>
              <w:pStyle w:val="Zkladntext"/>
              <w:ind w:left="360"/>
            </w:pPr>
            <w:r>
              <w:t>řeší slovní úlohy vedoucí k užití Pythagorovy věty</w:t>
            </w:r>
          </w:p>
          <w:p w:rsidR="0052742E" w:rsidRDefault="0052742E" w:rsidP="008275D6">
            <w:pPr>
              <w:pStyle w:val="Zkladntext"/>
              <w:ind w:left="360"/>
            </w:pPr>
          </w:p>
          <w:p w:rsidR="0052742E" w:rsidRDefault="0052742E" w:rsidP="008275D6">
            <w:pPr>
              <w:pStyle w:val="Zkladntext"/>
              <w:ind w:left="360"/>
            </w:pPr>
          </w:p>
          <w:p w:rsidR="0052742E" w:rsidRDefault="0052742E" w:rsidP="008275D6">
            <w:pPr>
              <w:pStyle w:val="Zkladntext"/>
              <w:ind w:left="360"/>
            </w:pPr>
          </w:p>
        </w:tc>
        <w:tc>
          <w:tcPr>
            <w:tcW w:w="1558" w:type="dxa"/>
          </w:tcPr>
          <w:p w:rsidR="0052742E" w:rsidRDefault="0052742E" w:rsidP="008275D6">
            <w:pPr>
              <w:pStyle w:val="Zkladntext"/>
              <w:ind w:left="360"/>
            </w:pPr>
            <w:r>
              <w:lastRenderedPageBreak/>
              <w:t>3.1.1</w:t>
            </w:r>
          </w:p>
          <w:p w:rsidR="0052742E" w:rsidRDefault="0052742E" w:rsidP="008275D6">
            <w:pPr>
              <w:pStyle w:val="Zkladntext"/>
              <w:ind w:left="360"/>
            </w:pPr>
            <w:r>
              <w:t>3.1.2</w:t>
            </w:r>
          </w:p>
          <w:p w:rsidR="0052742E" w:rsidRDefault="0052742E" w:rsidP="008275D6">
            <w:pPr>
              <w:pStyle w:val="Zkladntext"/>
              <w:ind w:left="360"/>
            </w:pPr>
          </w:p>
        </w:tc>
        <w:tc>
          <w:tcPr>
            <w:tcW w:w="3274" w:type="dxa"/>
          </w:tcPr>
          <w:p w:rsidR="0052742E" w:rsidRDefault="0052742E" w:rsidP="00EB442E">
            <w:r>
              <w:t>Druhá mocnina a odmocnina</w:t>
            </w:r>
          </w:p>
          <w:p w:rsidR="0052742E" w:rsidRDefault="0052742E" w:rsidP="00EB442E">
            <w:r>
              <w:t>Pythagorova věta</w:t>
            </w:r>
          </w:p>
        </w:tc>
        <w:tc>
          <w:tcPr>
            <w:tcW w:w="1950" w:type="dxa"/>
          </w:tcPr>
          <w:p w:rsidR="006572D3" w:rsidRDefault="0052742E" w:rsidP="008275D6">
            <w:pPr>
              <w:pStyle w:val="Zkladntext"/>
              <w:ind w:left="360"/>
              <w:rPr>
                <w:b/>
              </w:rPr>
            </w:pPr>
            <w:r w:rsidRPr="00EB442E">
              <w:rPr>
                <w:b/>
              </w:rPr>
              <w:t>Druhá mocnina a odmocnina</w:t>
            </w:r>
          </w:p>
          <w:p w:rsidR="006572D3" w:rsidRPr="006572D3" w:rsidRDefault="006572D3" w:rsidP="006572D3"/>
          <w:p w:rsidR="006572D3" w:rsidRPr="006572D3" w:rsidRDefault="006572D3" w:rsidP="006572D3"/>
          <w:p w:rsidR="006572D3" w:rsidRPr="006572D3" w:rsidRDefault="006572D3" w:rsidP="006572D3"/>
          <w:p w:rsidR="006572D3" w:rsidRDefault="006572D3" w:rsidP="006572D3"/>
          <w:p w:rsidR="0052742E" w:rsidRPr="006572D3" w:rsidRDefault="0052742E" w:rsidP="006572D3">
            <w:pPr>
              <w:jc w:val="center"/>
            </w:pPr>
          </w:p>
        </w:tc>
        <w:tc>
          <w:tcPr>
            <w:tcW w:w="2526" w:type="dxa"/>
          </w:tcPr>
          <w:p w:rsidR="0052742E" w:rsidRDefault="0052742E" w:rsidP="008275D6">
            <w:pPr>
              <w:pStyle w:val="Zkladntext"/>
              <w:ind w:left="360"/>
            </w:pPr>
            <w:r>
              <w:lastRenderedPageBreak/>
              <w:t>3.1</w:t>
            </w:r>
          </w:p>
          <w:p w:rsidR="0052742E" w:rsidRDefault="0052742E" w:rsidP="008275D6">
            <w:pPr>
              <w:pStyle w:val="Zkladntext"/>
              <w:ind w:left="360"/>
            </w:pPr>
            <w:r>
              <w:t>2.4</w:t>
            </w:r>
          </w:p>
        </w:tc>
        <w:tc>
          <w:tcPr>
            <w:tcW w:w="2536" w:type="dxa"/>
          </w:tcPr>
          <w:p w:rsidR="0052742E" w:rsidRDefault="0052742E" w:rsidP="008275D6">
            <w:pPr>
              <w:pStyle w:val="Zkladntext"/>
              <w:ind w:left="360"/>
            </w:pPr>
            <w:r>
              <w:t>FYZ</w:t>
            </w:r>
          </w:p>
        </w:tc>
      </w:tr>
    </w:tbl>
    <w:p w:rsidR="000C6C96" w:rsidRDefault="000C6C96" w:rsidP="008275D6">
      <w:pPr>
        <w:pStyle w:val="Zkladntext"/>
        <w:ind w:left="360"/>
      </w:pPr>
    </w:p>
    <w:p w:rsidR="000C6C96" w:rsidRDefault="000C6C96" w:rsidP="008275D6">
      <w:pPr>
        <w:pStyle w:val="Zkladntext"/>
        <w:ind w:left="360"/>
      </w:pPr>
    </w:p>
    <w:p w:rsidR="000C6C96" w:rsidRDefault="000C6C96" w:rsidP="008275D6">
      <w:pPr>
        <w:pStyle w:val="Zkladntext"/>
        <w:ind w:left="360"/>
      </w:pPr>
    </w:p>
    <w:sectPr w:rsidR="000C6C96" w:rsidSect="00EB645F">
      <w:pgSz w:w="16838" w:h="11906" w:orient="landscape" w:code="9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B61D9F"/>
    <w:multiLevelType w:val="hybridMultilevel"/>
    <w:tmpl w:val="1E04F3EE"/>
    <w:lvl w:ilvl="0" w:tplc="58D2055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1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8275D6"/>
    <w:rsid w:val="00035DA9"/>
    <w:rsid w:val="000C6C96"/>
    <w:rsid w:val="001E2672"/>
    <w:rsid w:val="002E71CD"/>
    <w:rsid w:val="002F0852"/>
    <w:rsid w:val="004C47E8"/>
    <w:rsid w:val="0052742E"/>
    <w:rsid w:val="006572D3"/>
    <w:rsid w:val="00686AB7"/>
    <w:rsid w:val="008275D6"/>
    <w:rsid w:val="00944E06"/>
    <w:rsid w:val="00AF7728"/>
    <w:rsid w:val="00BC6202"/>
    <w:rsid w:val="00D87EEF"/>
    <w:rsid w:val="00E07DCF"/>
    <w:rsid w:val="00E6375B"/>
    <w:rsid w:val="00EB442E"/>
    <w:rsid w:val="00EB64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EB645F"/>
    <w:rPr>
      <w:sz w:val="24"/>
      <w:szCs w:val="24"/>
    </w:rPr>
  </w:style>
  <w:style w:type="paragraph" w:styleId="Nadpis1">
    <w:name w:val="heading 1"/>
    <w:basedOn w:val="Normln"/>
    <w:next w:val="Normln"/>
    <w:qFormat/>
    <w:rsid w:val="00EB645F"/>
    <w:pPr>
      <w:keepNext/>
      <w:jc w:val="both"/>
      <w:outlineLvl w:val="0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EB645F"/>
    <w:pPr>
      <w:jc w:val="both"/>
    </w:pPr>
  </w:style>
  <w:style w:type="paragraph" w:styleId="Zkladntext2">
    <w:name w:val="Body Text 2"/>
    <w:basedOn w:val="Normln"/>
    <w:rsid w:val="00EB645F"/>
    <w:pPr>
      <w:jc w:val="both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391</Words>
  <Characters>2385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Předmět:</vt:lpstr>
    </vt:vector>
  </TitlesOfParts>
  <Company>GZW</Company>
  <LinksUpToDate>false</LinksUpToDate>
  <CharactersWithSpaces>2771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Předmět:</dc:title>
  <dc:creator>Jan Jirátko</dc:creator>
  <cp:lastModifiedBy>uziv</cp:lastModifiedBy>
  <cp:revision>7</cp:revision>
  <dcterms:created xsi:type="dcterms:W3CDTF">2012-09-20T08:32:00Z</dcterms:created>
  <dcterms:modified xsi:type="dcterms:W3CDTF">2017-06-27T19:53:00Z</dcterms:modified>
</cp:coreProperties>
</file>